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41" w:rsidRDefault="00E31BC1" w:rsidP="00E31BC1">
      <w:pPr>
        <w:jc w:val="center"/>
        <w:rPr>
          <w:rFonts w:ascii="標楷體" w:eastAsia="標楷體" w:hAnsi="標楷體"/>
          <w:sz w:val="28"/>
        </w:rPr>
      </w:pPr>
      <w:r w:rsidRPr="00E31BC1">
        <w:rPr>
          <w:rFonts w:ascii="標楷體" w:eastAsia="標楷體" w:hAnsi="標楷體"/>
          <w:sz w:val="28"/>
        </w:rPr>
        <w:t>自由獨白 --喜歡的音樂</w:t>
      </w:r>
    </w:p>
    <w:p w:rsidR="00E31BC1" w:rsidRDefault="00E31BC1" w:rsidP="00E31BC1">
      <w:pPr>
        <w:jc w:val="center"/>
        <w:rPr>
          <w:rFonts w:ascii="標楷體" w:eastAsia="標楷體" w:hAnsi="標楷體"/>
          <w:sz w:val="28"/>
        </w:rPr>
      </w:pPr>
    </w:p>
    <w:p w:rsidR="00E31BC1" w:rsidRPr="00E31BC1" w:rsidRDefault="00E31BC1" w:rsidP="00E31B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我喜歡聽的音樂，說實話我在高中的時候喜歡聽流行歌曲，那個時候剛好台灣有一個超級星光大道，星光一班、星光二班他們歌手的歌我都很喜歡，再加上我從小</w:t>
      </w:r>
      <w:proofErr w:type="gramStart"/>
      <w:r>
        <w:rPr>
          <w:rFonts w:ascii="標楷體" w:eastAsia="標楷體" w:hAnsi="標楷體" w:hint="eastAsia"/>
          <w:sz w:val="28"/>
        </w:rPr>
        <w:t>也是有練一個</w:t>
      </w:r>
      <w:proofErr w:type="gramEnd"/>
      <w:r>
        <w:rPr>
          <w:rFonts w:ascii="標楷體" w:eastAsia="標楷體" w:hAnsi="標楷體" w:hint="eastAsia"/>
          <w:sz w:val="28"/>
        </w:rPr>
        <w:t>古典樂器一個豎笛，到了大學期間有進教養樂團，所以聽了古典音樂比較懂。最喜歡的明星我也不知道現在我會喜歡什麼明星，想來想去也想不出來了，就跳過去吧!如果真的是看過的話，我倒是看過很多林</w:t>
      </w:r>
      <w:proofErr w:type="gramStart"/>
      <w:r>
        <w:rPr>
          <w:rFonts w:ascii="標楷體" w:eastAsia="標楷體" w:hAnsi="標楷體" w:hint="eastAsia"/>
          <w:sz w:val="28"/>
        </w:rPr>
        <w:t>宥</w:t>
      </w:r>
      <w:proofErr w:type="gramEnd"/>
      <w:r>
        <w:rPr>
          <w:rFonts w:ascii="標楷體" w:eastAsia="標楷體" w:hAnsi="標楷體" w:hint="eastAsia"/>
          <w:sz w:val="28"/>
        </w:rPr>
        <w:t>嘉的演唱會，在南京的時候看過三次，然後在高雄看過一次。為什麼喜歡林</w:t>
      </w:r>
      <w:proofErr w:type="gramStart"/>
      <w:r>
        <w:rPr>
          <w:rFonts w:ascii="標楷體" w:eastAsia="標楷體" w:hAnsi="標楷體" w:hint="eastAsia"/>
          <w:sz w:val="28"/>
        </w:rPr>
        <w:t>宥</w:t>
      </w:r>
      <w:proofErr w:type="gramEnd"/>
      <w:r>
        <w:rPr>
          <w:rFonts w:ascii="標楷體" w:eastAsia="標楷體" w:hAnsi="標楷體" w:hint="eastAsia"/>
          <w:sz w:val="28"/>
        </w:rPr>
        <w:t>嘉，因為星光一班、星光二班，他是星光一班的。票價貴嗎?南京跟台灣票價差多嗎?沒有沒有是那種歌友會不用錢，那種唱很短一個小時不到就唱完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了。</w:t>
      </w:r>
    </w:p>
    <w:sectPr w:rsidR="00E31BC1" w:rsidRPr="00E31B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1"/>
    <w:rsid w:val="000F5341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CDB1B-8777-422D-AF11-5369D38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2018-06-19T05:42:00Z</dcterms:created>
  <dcterms:modified xsi:type="dcterms:W3CDTF">2018-06-19T05:53:00Z</dcterms:modified>
</cp:coreProperties>
</file>