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296"/>
      </w:tblGrid>
      <w:tr w:rsidR="00AF7B3C" w:rsidTr="0099068B">
        <w:tc>
          <w:tcPr>
            <w:tcW w:w="8296" w:type="dxa"/>
          </w:tcPr>
          <w:p w:rsidR="00AF7B3C" w:rsidRPr="006659B3" w:rsidRDefault="00A3246A" w:rsidP="0099068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支付寶</w:t>
            </w:r>
            <w:r w:rsidRPr="00A3246A">
              <w:rPr>
                <w:rFonts w:asciiTheme="minorEastAsia" w:hAnsiTheme="minorEastAsia"/>
                <w:b/>
                <w:sz w:val="28"/>
                <w:szCs w:val="28"/>
              </w:rPr>
              <w:t>A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LIPAY</w:t>
            </w:r>
          </w:p>
        </w:tc>
      </w:tr>
      <w:tr w:rsidR="00AF7B3C" w:rsidTr="0099068B">
        <w:tc>
          <w:tcPr>
            <w:tcW w:w="8296" w:type="dxa"/>
          </w:tcPr>
          <w:p w:rsidR="00A3246A" w:rsidRPr="00A3246A" w:rsidRDefault="00AF7B3C" w:rsidP="00A3246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A32038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="00A3246A" w:rsidRPr="00A3246A">
              <w:rPr>
                <w:rFonts w:asciiTheme="minorEastAsia" w:hAnsiTheme="minorEastAsia" w:hint="eastAsia"/>
                <w:sz w:val="28"/>
                <w:szCs w:val="28"/>
              </w:rPr>
              <w:t>支付寶網絡技術有限公司是國內的第三方支付平台，致力於提供“簡單、安全、快速”的支付解決方案。</w:t>
            </w:r>
            <w:r w:rsidR="00A3246A">
              <w:rPr>
                <w:rFonts w:asciiTheme="minorEastAsia" w:hAnsiTheme="minorEastAsia" w:hint="eastAsia"/>
                <w:sz w:val="28"/>
                <w:szCs w:val="28"/>
              </w:rPr>
              <w:t>支</w:t>
            </w:r>
            <w:r w:rsidR="00A3246A" w:rsidRPr="00A3246A">
              <w:rPr>
                <w:rFonts w:asciiTheme="minorEastAsia" w:hAnsiTheme="minorEastAsia" w:hint="eastAsia"/>
                <w:sz w:val="28"/>
                <w:szCs w:val="28"/>
              </w:rPr>
              <w:t>付寶公司從2004年建立開始，始終以“信任”作為產品和服務的核心。旗下有“支付寶”與“支付寶錢包”兩個獨立品牌。自2014年第二季度開始成為當前全球最大的移動支付廠商。支付寶與國內外180</w:t>
            </w:r>
            <w:r w:rsidR="00A3246A">
              <w:rPr>
                <w:rFonts w:asciiTheme="minorEastAsia" w:hAnsiTheme="minorEastAsia" w:hint="eastAsia"/>
                <w:sz w:val="28"/>
                <w:szCs w:val="28"/>
              </w:rPr>
              <w:t>多家銀行</w:t>
            </w:r>
            <w:r w:rsidR="00A3246A" w:rsidRPr="00A3246A">
              <w:rPr>
                <w:rFonts w:asciiTheme="minorEastAsia" w:hAnsiTheme="minorEastAsia" w:hint="eastAsia"/>
                <w:sz w:val="28"/>
                <w:szCs w:val="28"/>
              </w:rPr>
              <w:t>MasterCard國際組織等機構建立戰略合作關係，成為金融機構在電子支付領域最為信任的合作夥伴。2018年4月起，支付寶、微信靜態條碼支付，每天限額500元。</w:t>
            </w:r>
            <w:r w:rsidR="00A3246A">
              <w:rPr>
                <w:rFonts w:asciiTheme="minorEastAsia" w:hAnsiTheme="minorEastAsia" w:hint="eastAsia"/>
                <w:sz w:val="28"/>
                <w:szCs w:val="28"/>
              </w:rPr>
              <w:t>關於支付寶的公益事業，</w:t>
            </w:r>
            <w:r w:rsidR="00A3246A" w:rsidRPr="00A3246A">
              <w:rPr>
                <w:rFonts w:asciiTheme="minorEastAsia" w:hAnsiTheme="minorEastAsia" w:hint="eastAsia"/>
                <w:sz w:val="28"/>
                <w:szCs w:val="28"/>
              </w:rPr>
              <w:t>世界的改變不是少數人做了很多，而是每個人都做了一點點。互聯網可以讓每個人“做一點點”的機會更多更方便。</w:t>
            </w:r>
            <w:r w:rsidR="00A3246A">
              <w:rPr>
                <w:rFonts w:asciiTheme="minorEastAsia" w:hAnsiTheme="minorEastAsia" w:hint="eastAsia"/>
                <w:sz w:val="28"/>
                <w:szCs w:val="28"/>
              </w:rPr>
              <w:t>這是</w:t>
            </w:r>
            <w:r w:rsidR="00A3246A" w:rsidRPr="00A3246A">
              <w:rPr>
                <w:rFonts w:asciiTheme="minorEastAsia" w:hAnsiTheme="minorEastAsia" w:hint="eastAsia"/>
                <w:sz w:val="28"/>
                <w:szCs w:val="28"/>
              </w:rPr>
              <w:t>支付寶</w:t>
            </w:r>
            <w:r w:rsidR="00A3246A">
              <w:rPr>
                <w:rFonts w:asciiTheme="minorEastAsia" w:hAnsiTheme="minorEastAsia" w:hint="eastAsia"/>
                <w:sz w:val="28"/>
                <w:szCs w:val="28"/>
              </w:rPr>
              <w:t>的</w:t>
            </w:r>
            <w:r w:rsidR="00A3246A" w:rsidRPr="00A3246A">
              <w:rPr>
                <w:rFonts w:asciiTheme="minorEastAsia" w:hAnsiTheme="minorEastAsia" w:hint="eastAsia"/>
                <w:sz w:val="28"/>
                <w:szCs w:val="28"/>
              </w:rPr>
              <w:t>公益理念</w:t>
            </w:r>
            <w:r w:rsidR="00A3246A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  <w:r w:rsidR="00A3246A" w:rsidRPr="00A3246A">
              <w:rPr>
                <w:rFonts w:asciiTheme="minorEastAsia" w:hAnsiTheme="minorEastAsia" w:hint="eastAsia"/>
                <w:sz w:val="28"/>
                <w:szCs w:val="28"/>
              </w:rPr>
              <w:t>支付寶為公益機構提供免費的即時支付服務，以汶川地震開通網絡募款通道為例，包括希望工程、中國扶貧基金會、中國兒童少年基金會、壹基金等300</w:t>
            </w:r>
            <w:r w:rsidR="00A3246A">
              <w:rPr>
                <w:rFonts w:asciiTheme="minorEastAsia" w:hAnsiTheme="minorEastAsia" w:hint="eastAsia"/>
                <w:sz w:val="28"/>
                <w:szCs w:val="28"/>
              </w:rPr>
              <w:t>多家企業、公益機構都接入</w:t>
            </w:r>
            <w:r w:rsidR="00A3246A" w:rsidRPr="00A3246A">
              <w:rPr>
                <w:rFonts w:asciiTheme="minorEastAsia" w:hAnsiTheme="minorEastAsia" w:hint="eastAsia"/>
                <w:sz w:val="28"/>
                <w:szCs w:val="28"/>
              </w:rPr>
              <w:t>支付寶，支撐了中國公益9成以上網募站點。</w:t>
            </w:r>
          </w:p>
          <w:p w:rsidR="00AF7B3C" w:rsidRPr="00A32038" w:rsidRDefault="00A3246A" w:rsidP="00A3246A">
            <w:pPr>
              <w:rPr>
                <w:rFonts w:asciiTheme="minorEastAsia" w:hAnsiTheme="minorEastAsia"/>
                <w:sz w:val="28"/>
                <w:szCs w:val="28"/>
              </w:rPr>
            </w:pPr>
            <w:r w:rsidRPr="00A3246A">
              <w:rPr>
                <w:rFonts w:asciiTheme="minorEastAsia" w:hAnsiTheme="minorEastAsia" w:hint="eastAsia"/>
                <w:sz w:val="28"/>
                <w:szCs w:val="28"/>
              </w:rPr>
              <w:t>2010年支付寶E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平台上線，公益機構可自主發佈公益項目，通過全民力量推進公益進一步透明</w:t>
            </w:r>
            <w:r w:rsidRPr="00A3246A">
              <w:rPr>
                <w:rFonts w:asciiTheme="minorEastAsia" w:hAnsiTheme="minorEastAsia" w:hint="eastAsia"/>
                <w:sz w:val="28"/>
                <w:szCs w:val="28"/>
              </w:rPr>
              <w:t>發展。截止2013年5月，該平台捐助已超過1億次，累計捐款金額也達到1.218383880.13億元，網絡公益捐款正式邁入億時代。2013年，支付寶錢包推出服務窗功能，以及</w:t>
            </w:r>
            <w:r w:rsidRPr="00A3246A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“愛心捐贈”公益應用，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移動利用移動互聯網技術，公益捐贈透明度和效度得到進一步提供，一個</w:t>
            </w:r>
            <w:r w:rsidRPr="00A3246A">
              <w:rPr>
                <w:rFonts w:asciiTheme="minorEastAsia" w:hAnsiTheme="minorEastAsia" w:hint="eastAsia"/>
                <w:sz w:val="28"/>
                <w:szCs w:val="28"/>
              </w:rPr>
              <w:t>公益時代正式開啟。</w:t>
            </w:r>
          </w:p>
        </w:tc>
      </w:tr>
    </w:tbl>
    <w:p w:rsidR="00C4403A" w:rsidRPr="00187BFD" w:rsidRDefault="00314C60" w:rsidP="00187BFD">
      <w:pPr>
        <w:spacing w:line="360" w:lineRule="auto"/>
        <w:ind w:firstLineChars="200" w:firstLine="480"/>
        <w:jc w:val="center"/>
      </w:pPr>
    </w:p>
    <w:sectPr w:rsidR="00C4403A" w:rsidRPr="00187BFD" w:rsidSect="00591BC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C60" w:rsidRDefault="00314C60">
      <w:r>
        <w:separator/>
      </w:r>
    </w:p>
  </w:endnote>
  <w:endnote w:type="continuationSeparator" w:id="0">
    <w:p w:rsidR="00314C60" w:rsidRDefault="00314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46" w:rsidRPr="00AE7B46" w:rsidRDefault="00314C60" w:rsidP="00AE7B46">
    <w:pPr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C60" w:rsidRDefault="00314C60">
      <w:r>
        <w:separator/>
      </w:r>
    </w:p>
  </w:footnote>
  <w:footnote w:type="continuationSeparator" w:id="0">
    <w:p w:rsidR="00314C60" w:rsidRDefault="00314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B0" w:rsidRPr="002C70B0" w:rsidRDefault="00314C60" w:rsidP="002C70B0">
    <w:pPr>
      <w:adjustRightInd w:val="0"/>
      <w:snapToGrid w:val="0"/>
      <w:jc w:val="center"/>
      <w:rPr>
        <w:rFonts w:ascii="標楷體" w:eastAsia="標楷體" w:hAnsi="標楷體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B3C"/>
    <w:rsid w:val="00187BFD"/>
    <w:rsid w:val="0020515A"/>
    <w:rsid w:val="00314C60"/>
    <w:rsid w:val="004B5482"/>
    <w:rsid w:val="004C1ED0"/>
    <w:rsid w:val="00591BCD"/>
    <w:rsid w:val="00926C7D"/>
    <w:rsid w:val="009F1A75"/>
    <w:rsid w:val="00A3246A"/>
    <w:rsid w:val="00A731E0"/>
    <w:rsid w:val="00A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F7B3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7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87BF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87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87BF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Ting-Yu Kuo</dc:creator>
  <cp:keywords/>
  <dc:description/>
  <cp:lastModifiedBy>Pong-Che</cp:lastModifiedBy>
  <cp:revision>3</cp:revision>
  <dcterms:created xsi:type="dcterms:W3CDTF">2018-06-21T03:24:00Z</dcterms:created>
  <dcterms:modified xsi:type="dcterms:W3CDTF">2018-06-22T09:32:00Z</dcterms:modified>
</cp:coreProperties>
</file>